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C79C1" w14:textId="45D54356" w:rsidR="00B143EE" w:rsidRPr="009275D8" w:rsidRDefault="00440F21" w:rsidP="00620FF6">
      <w:pPr>
        <w:jc w:val="center"/>
        <w:rPr>
          <w:rFonts w:asciiTheme="majorHAnsi" w:hAnsiTheme="majorHAnsi" w:cstheme="majorHAnsi"/>
          <w:b/>
          <w:sz w:val="22"/>
          <w:szCs w:val="22"/>
        </w:rPr>
      </w:pPr>
      <w:bookmarkStart w:id="0" w:name="_GoBack"/>
      <w:bookmarkEnd w:id="0"/>
      <w:r w:rsidRPr="009275D8">
        <w:rPr>
          <w:rFonts w:asciiTheme="majorHAnsi" w:hAnsiTheme="majorHAnsi" w:cstheme="majorHAnsi"/>
          <w:b/>
          <w:sz w:val="22"/>
          <w:szCs w:val="22"/>
        </w:rPr>
        <w:t xml:space="preserve">PROGRAMME D’ENSEIGNEMENT </w:t>
      </w:r>
      <w:r w:rsidR="002A781F" w:rsidRPr="009275D8">
        <w:rPr>
          <w:rFonts w:asciiTheme="majorHAnsi" w:hAnsiTheme="majorHAnsi" w:cstheme="majorHAnsi"/>
          <w:b/>
          <w:sz w:val="22"/>
          <w:szCs w:val="22"/>
        </w:rPr>
        <w:t>202</w:t>
      </w:r>
      <w:r w:rsidR="002421AA">
        <w:rPr>
          <w:rFonts w:asciiTheme="majorHAnsi" w:hAnsiTheme="majorHAnsi" w:cstheme="majorHAnsi"/>
          <w:b/>
          <w:sz w:val="22"/>
          <w:szCs w:val="22"/>
        </w:rPr>
        <w:t>6</w:t>
      </w:r>
      <w:r w:rsidR="002A781F" w:rsidRPr="009275D8">
        <w:rPr>
          <w:rFonts w:asciiTheme="majorHAnsi" w:hAnsiTheme="majorHAnsi" w:cstheme="majorHAnsi"/>
          <w:b/>
          <w:sz w:val="22"/>
          <w:szCs w:val="22"/>
        </w:rPr>
        <w:t>-202</w:t>
      </w:r>
      <w:r w:rsidR="002421AA">
        <w:rPr>
          <w:rFonts w:asciiTheme="majorHAnsi" w:hAnsiTheme="majorHAnsi" w:cstheme="majorHAnsi"/>
          <w:b/>
          <w:sz w:val="22"/>
          <w:szCs w:val="22"/>
        </w:rPr>
        <w:t>7</w:t>
      </w:r>
    </w:p>
    <w:p w14:paraId="12C7A7A0" w14:textId="77777777" w:rsidR="00BE6B2F" w:rsidRPr="009275D8" w:rsidRDefault="004A7B45" w:rsidP="00620FF6">
      <w:pPr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DFASM</w:t>
      </w:r>
      <w:r w:rsidR="00822276"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 </w:t>
      </w:r>
      <w:r w:rsidR="008A63BD"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</w:t>
      </w:r>
      <w:r w:rsidR="00440F21"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 </w:t>
      </w:r>
    </w:p>
    <w:p w14:paraId="107655AF" w14:textId="77777777" w:rsidR="00440F21" w:rsidRPr="009275D8" w:rsidRDefault="00F449FF" w:rsidP="00620FF6">
      <w:pPr>
        <w:jc w:val="center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UE</w:t>
      </w:r>
      <w:r w:rsidR="00AB3A00"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 </w:t>
      </w:r>
      <w:r w:rsidR="008A63BD"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5</w:t>
      </w:r>
      <w:r w:rsidR="00440F21"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 </w:t>
      </w:r>
      <w:r w:rsidR="00233CD1"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«</w:t>
      </w:r>
      <w:r w:rsidR="00AB3A00"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 </w:t>
      </w:r>
      <w:r w:rsidR="008A63BD"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Gériatrie</w:t>
      </w:r>
      <w:r w:rsidR="00AB3A00"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 </w:t>
      </w:r>
      <w:r w:rsidR="007922E6"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et </w:t>
      </w:r>
      <w:proofErr w:type="gramStart"/>
      <w:r w:rsidR="007922E6"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Vieillissement</w:t>
      </w:r>
      <w:r w:rsidR="00AB3A00" w:rsidRPr="009275D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»</w:t>
      </w:r>
      <w:proofErr w:type="gramEnd"/>
    </w:p>
    <w:p w14:paraId="26C1C2AA" w14:textId="77777777" w:rsidR="00440F21" w:rsidRPr="009275D8" w:rsidRDefault="00B143EE" w:rsidP="00620FF6">
      <w:pPr>
        <w:jc w:val="center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9275D8">
        <w:rPr>
          <w:rFonts w:asciiTheme="majorHAnsi" w:hAnsiTheme="majorHAnsi" w:cstheme="majorHAnsi"/>
          <w:sz w:val="22"/>
          <w:szCs w:val="22"/>
        </w:rPr>
        <w:t>Coordonnateurs :</w:t>
      </w:r>
      <w:r w:rsidR="00440F21" w:rsidRPr="009275D8">
        <w:rPr>
          <w:rFonts w:asciiTheme="majorHAnsi" w:hAnsiTheme="majorHAnsi" w:cstheme="majorHAnsi"/>
          <w:sz w:val="22"/>
          <w:szCs w:val="22"/>
        </w:rPr>
        <w:t xml:space="preserve"> </w:t>
      </w:r>
      <w:r w:rsidR="001E1CEE" w:rsidRPr="009275D8">
        <w:rPr>
          <w:rFonts w:asciiTheme="majorHAnsi" w:hAnsiTheme="majorHAnsi" w:cstheme="majorHAnsi"/>
          <w:color w:val="000000" w:themeColor="text1"/>
          <w:sz w:val="22"/>
          <w:szCs w:val="22"/>
        </w:rPr>
        <w:t>P</w:t>
      </w:r>
      <w:r w:rsidR="002A3B6C" w:rsidRPr="009275D8">
        <w:rPr>
          <w:rFonts w:asciiTheme="majorHAnsi" w:hAnsiTheme="majorHAnsi" w:cstheme="majorHAnsi"/>
          <w:color w:val="000000" w:themeColor="text1"/>
          <w:sz w:val="22"/>
          <w:szCs w:val="22"/>
        </w:rPr>
        <w:t>r</w:t>
      </w:r>
      <w:r w:rsidR="00AB3A00" w:rsidRPr="009275D8">
        <w:rPr>
          <w:rFonts w:asciiTheme="majorHAnsi" w:hAnsiTheme="majorHAnsi" w:cstheme="majorHAnsi"/>
          <w:color w:val="000000" w:themeColor="text1"/>
          <w:sz w:val="22"/>
          <w:szCs w:val="22"/>
        </w:rPr>
        <w:t> </w:t>
      </w:r>
      <w:r w:rsidR="008A63BD" w:rsidRPr="009275D8">
        <w:rPr>
          <w:rFonts w:asciiTheme="majorHAnsi" w:hAnsiTheme="majorHAnsi" w:cstheme="majorHAnsi"/>
          <w:color w:val="000000" w:themeColor="text1"/>
          <w:sz w:val="22"/>
          <w:szCs w:val="22"/>
        </w:rPr>
        <w:t>Maria Soto</w:t>
      </w:r>
    </w:p>
    <w:p w14:paraId="7255AE0D" w14:textId="77777777" w:rsidR="004946D9" w:rsidRPr="009275D8" w:rsidRDefault="00F449FF" w:rsidP="00620FF6">
      <w:pPr>
        <w:tabs>
          <w:tab w:val="left" w:pos="1113"/>
          <w:tab w:val="center" w:pos="5102"/>
        </w:tabs>
        <w:jc w:val="center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9275D8">
        <w:rPr>
          <w:rFonts w:asciiTheme="majorHAnsi" w:hAnsiTheme="majorHAnsi" w:cstheme="majorHAnsi"/>
          <w:color w:val="000000" w:themeColor="text1"/>
          <w:sz w:val="22"/>
          <w:szCs w:val="22"/>
        </w:rPr>
        <w:t>Semestre</w:t>
      </w:r>
      <w:r w:rsidR="00AB3A00" w:rsidRPr="009275D8">
        <w:rPr>
          <w:rFonts w:asciiTheme="majorHAnsi" w:hAnsiTheme="majorHAnsi" w:cstheme="majorHAnsi"/>
          <w:color w:val="000000" w:themeColor="text1"/>
          <w:sz w:val="22"/>
          <w:szCs w:val="22"/>
        </w:rPr>
        <w:t> </w:t>
      </w:r>
      <w:r w:rsidR="008A63BD" w:rsidRPr="009275D8">
        <w:rPr>
          <w:rFonts w:asciiTheme="majorHAnsi" w:hAnsiTheme="majorHAnsi" w:cstheme="majorHAnsi"/>
          <w:color w:val="000000" w:themeColor="text1"/>
          <w:sz w:val="22"/>
          <w:szCs w:val="22"/>
        </w:rPr>
        <w:t>7</w:t>
      </w:r>
      <w:r w:rsidRPr="009275D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</w:p>
    <w:p w14:paraId="5C030EB3" w14:textId="77777777" w:rsidR="008C0E93" w:rsidRPr="009275D8" w:rsidRDefault="008C0E93" w:rsidP="00620FF6">
      <w:pPr>
        <w:tabs>
          <w:tab w:val="left" w:pos="1113"/>
          <w:tab w:val="center" w:pos="5102"/>
        </w:tabs>
        <w:jc w:val="center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tbl>
      <w:tblPr>
        <w:tblW w:w="549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7"/>
        <w:gridCol w:w="1342"/>
        <w:gridCol w:w="3205"/>
        <w:gridCol w:w="2268"/>
        <w:gridCol w:w="2977"/>
      </w:tblGrid>
      <w:tr w:rsidR="00D0772E" w:rsidRPr="009275D8" w14:paraId="5A8B243C" w14:textId="77777777" w:rsidTr="009929E9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CB1B" w14:textId="77777777" w:rsidR="00D0772E" w:rsidRPr="009275D8" w:rsidRDefault="00822276" w:rsidP="00620FF6">
            <w:pPr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b/>
                <w:color w:val="000000" w:themeColor="text1"/>
                <w:sz w:val="21"/>
                <w:szCs w:val="22"/>
              </w:rPr>
              <w:t>Jour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C218" w14:textId="77777777" w:rsidR="00D0772E" w:rsidRPr="009275D8" w:rsidRDefault="00822276" w:rsidP="00620FF6">
            <w:pPr>
              <w:jc w:val="both"/>
              <w:rPr>
                <w:rFonts w:asciiTheme="majorHAnsi" w:hAnsiTheme="majorHAnsi" w:cstheme="majorHAnsi"/>
                <w:b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b/>
                <w:color w:val="000000" w:themeColor="text1"/>
                <w:sz w:val="21"/>
                <w:szCs w:val="22"/>
              </w:rPr>
              <w:t>Horaire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F326" w14:textId="77777777" w:rsidR="00D0772E" w:rsidRPr="009275D8" w:rsidRDefault="00D0772E" w:rsidP="00620FF6">
            <w:pPr>
              <w:jc w:val="both"/>
              <w:rPr>
                <w:rFonts w:asciiTheme="majorHAnsi" w:hAnsiTheme="majorHAnsi" w:cstheme="majorHAnsi"/>
                <w:b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b/>
                <w:color w:val="000000" w:themeColor="text1"/>
                <w:sz w:val="21"/>
                <w:szCs w:val="22"/>
              </w:rPr>
              <w:t>Items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F03E" w14:textId="77777777" w:rsidR="00D0772E" w:rsidRPr="009275D8" w:rsidRDefault="00D0772E" w:rsidP="00620FF6">
            <w:pPr>
              <w:rPr>
                <w:rFonts w:asciiTheme="majorHAnsi" w:hAnsiTheme="majorHAnsi" w:cstheme="majorHAnsi"/>
                <w:b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b/>
                <w:color w:val="000000" w:themeColor="text1"/>
                <w:sz w:val="21"/>
                <w:szCs w:val="22"/>
              </w:rPr>
              <w:t>Intervenants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4287" w14:textId="77777777" w:rsidR="00D0772E" w:rsidRPr="009275D8" w:rsidRDefault="00D0772E" w:rsidP="00620FF6">
            <w:pPr>
              <w:rPr>
                <w:rFonts w:asciiTheme="majorHAnsi" w:hAnsiTheme="majorHAnsi" w:cstheme="majorHAnsi"/>
                <w:b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b/>
                <w:color w:val="000000" w:themeColor="text1"/>
                <w:sz w:val="21"/>
                <w:szCs w:val="22"/>
              </w:rPr>
              <w:t>Lieu</w:t>
            </w:r>
          </w:p>
        </w:tc>
      </w:tr>
      <w:tr w:rsidR="00BF7E27" w:rsidRPr="009275D8" w14:paraId="6001F928" w14:textId="77777777" w:rsidTr="001E4FA1">
        <w:tc>
          <w:tcPr>
            <w:tcW w:w="11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00EB" w14:textId="77777777" w:rsidR="00BF7E27" w:rsidRPr="009275D8" w:rsidRDefault="00BF7E27" w:rsidP="00620FF6">
            <w:pPr>
              <w:rPr>
                <w:rFonts w:asciiTheme="majorHAnsi" w:hAnsiTheme="majorHAnsi" w:cstheme="majorHAnsi"/>
                <w:b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b/>
                <w:bCs/>
                <w:sz w:val="18"/>
                <w:szCs w:val="18"/>
                <w:highlight w:val="lightGray"/>
              </w:rPr>
              <w:t xml:space="preserve">Premier groupe de la promotion :   </w:t>
            </w:r>
          </w:p>
        </w:tc>
      </w:tr>
      <w:tr w:rsidR="008A63BD" w:rsidRPr="009275D8" w14:paraId="07270249" w14:textId="77777777" w:rsidTr="009929E9">
        <w:tc>
          <w:tcPr>
            <w:tcW w:w="1407" w:type="dxa"/>
          </w:tcPr>
          <w:p w14:paraId="46C05FCD" w14:textId="45E943FE" w:rsidR="008A63BD" w:rsidRPr="009275D8" w:rsidRDefault="002421AA" w:rsidP="00620FF6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20</w:t>
            </w:r>
            <w:r w:rsidR="008A63BD"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Novembre</w:t>
            </w:r>
          </w:p>
          <w:p w14:paraId="5D28275E" w14:textId="71F8F4B0" w:rsidR="008A63BD" w:rsidRPr="009275D8" w:rsidRDefault="002421AA" w:rsidP="00620FF6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Vendredi</w:t>
            </w:r>
          </w:p>
        </w:tc>
        <w:tc>
          <w:tcPr>
            <w:tcW w:w="1342" w:type="dxa"/>
          </w:tcPr>
          <w:p w14:paraId="687B3091" w14:textId="77777777" w:rsidR="008A63BD" w:rsidRPr="009275D8" w:rsidRDefault="008A63BD" w:rsidP="00620FF6">
            <w:pPr>
              <w:jc w:val="both"/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9h-12h</w:t>
            </w:r>
          </w:p>
        </w:tc>
        <w:tc>
          <w:tcPr>
            <w:tcW w:w="3205" w:type="dxa"/>
          </w:tcPr>
          <w:p w14:paraId="59030856" w14:textId="77777777" w:rsidR="008A63BD" w:rsidRPr="009275D8" w:rsidRDefault="009275D8" w:rsidP="00620FF6">
            <w:pPr>
              <w:spacing w:after="200"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>Vieillissement normal : aspects biologiques, fonctionnels et relationnels. Données épidémiologiques et sociologiques. Prévention du vieillissement pathologique</w:t>
            </w:r>
          </w:p>
        </w:tc>
        <w:tc>
          <w:tcPr>
            <w:tcW w:w="2268" w:type="dxa"/>
          </w:tcPr>
          <w:p w14:paraId="6463A707" w14:textId="77777777" w:rsidR="009275D8" w:rsidRPr="009275D8" w:rsidRDefault="009275D8" w:rsidP="009275D8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>Pr Maria Soto</w:t>
            </w:r>
          </w:p>
          <w:p w14:paraId="5E0BA4F0" w14:textId="163BA39D" w:rsidR="009A195F" w:rsidRPr="009275D8" w:rsidRDefault="002421AA" w:rsidP="009275D8">
            <w:pPr>
              <w:rPr>
                <w:rFonts w:asciiTheme="majorHAnsi" w:hAnsiTheme="majorHAnsi" w:cstheme="majorHAnsi"/>
                <w:b/>
                <w:color w:val="FF0000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 xml:space="preserve">Dr </w:t>
            </w:r>
            <w:r w:rsidR="00294300">
              <w:rPr>
                <w:rFonts w:asciiTheme="majorHAnsi" w:hAnsiTheme="majorHAnsi" w:cstheme="majorHAnsi"/>
                <w:sz w:val="21"/>
                <w:szCs w:val="22"/>
              </w:rPr>
              <w:t>Laura</w:t>
            </w:r>
            <w:r w:rsidR="009275D8"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</w:t>
            </w:r>
            <w:r w:rsidR="00294300">
              <w:rPr>
                <w:rFonts w:asciiTheme="majorHAnsi" w:hAnsiTheme="majorHAnsi" w:cstheme="majorHAnsi"/>
                <w:sz w:val="21"/>
                <w:szCs w:val="22"/>
              </w:rPr>
              <w:t>Oulmouden</w:t>
            </w:r>
          </w:p>
        </w:tc>
        <w:tc>
          <w:tcPr>
            <w:tcW w:w="2977" w:type="dxa"/>
          </w:tcPr>
          <w:p w14:paraId="7FC36C84" w14:textId="77777777" w:rsidR="008A63BD" w:rsidRPr="009275D8" w:rsidRDefault="00BD4DCC" w:rsidP="00620FF6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  <w:tr w:rsidR="00BD4DCC" w:rsidRPr="009275D8" w14:paraId="21E3F99D" w14:textId="77777777" w:rsidTr="009929E9">
        <w:tc>
          <w:tcPr>
            <w:tcW w:w="1407" w:type="dxa"/>
          </w:tcPr>
          <w:p w14:paraId="7E8F676F" w14:textId="77777777" w:rsidR="00BD4DCC" w:rsidRPr="009275D8" w:rsidRDefault="00BD4DCC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</w:p>
        </w:tc>
        <w:tc>
          <w:tcPr>
            <w:tcW w:w="1342" w:type="dxa"/>
          </w:tcPr>
          <w:p w14:paraId="5E800103" w14:textId="77777777" w:rsidR="00BD4DCC" w:rsidRPr="009275D8" w:rsidRDefault="00BD4DCC" w:rsidP="00BD4DCC">
            <w:pPr>
              <w:jc w:val="both"/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</w:pPr>
          </w:p>
        </w:tc>
        <w:tc>
          <w:tcPr>
            <w:tcW w:w="3205" w:type="dxa"/>
          </w:tcPr>
          <w:p w14:paraId="6FB3BB4F" w14:textId="77777777" w:rsidR="00BD4DCC" w:rsidRPr="009275D8" w:rsidRDefault="00BD4DCC" w:rsidP="00BD4DCC">
            <w:pPr>
              <w:spacing w:after="200"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>La personne âgée malade : particularités sémiologiques, psychologiques et thérapeutiques-syndrome de fragilité</w:t>
            </w:r>
          </w:p>
        </w:tc>
        <w:tc>
          <w:tcPr>
            <w:tcW w:w="2268" w:type="dxa"/>
          </w:tcPr>
          <w:p w14:paraId="5D25C321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>Pr Maria Soto</w:t>
            </w:r>
          </w:p>
          <w:p w14:paraId="0CBBA561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Dr Laura</w:t>
            </w: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1"/>
                <w:szCs w:val="22"/>
              </w:rPr>
              <w:t>Oulmouden</w:t>
            </w:r>
          </w:p>
        </w:tc>
        <w:tc>
          <w:tcPr>
            <w:tcW w:w="2977" w:type="dxa"/>
          </w:tcPr>
          <w:p w14:paraId="15C42C4B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  <w:tr w:rsidR="00BD4DCC" w:rsidRPr="009275D8" w14:paraId="457990E1" w14:textId="77777777" w:rsidTr="00620FF6">
        <w:tc>
          <w:tcPr>
            <w:tcW w:w="1407" w:type="dxa"/>
          </w:tcPr>
          <w:p w14:paraId="41EBB0A3" w14:textId="77777777" w:rsidR="00BD4DCC" w:rsidRPr="009275D8" w:rsidRDefault="00BD4DCC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</w:p>
        </w:tc>
        <w:tc>
          <w:tcPr>
            <w:tcW w:w="1342" w:type="dxa"/>
          </w:tcPr>
          <w:p w14:paraId="09E42453" w14:textId="77777777" w:rsidR="00BD4DCC" w:rsidRPr="009275D8" w:rsidRDefault="00BD4DCC" w:rsidP="00BD4DCC">
            <w:pPr>
              <w:jc w:val="both"/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</w:pPr>
          </w:p>
        </w:tc>
        <w:tc>
          <w:tcPr>
            <w:tcW w:w="3205" w:type="dxa"/>
          </w:tcPr>
          <w:p w14:paraId="10524618" w14:textId="77777777" w:rsidR="00BD4DCC" w:rsidRPr="009275D8" w:rsidRDefault="00BD4DCC" w:rsidP="00BD4DCC">
            <w:pPr>
              <w:spacing w:after="200"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>Autonomie et dépendance chez le sujet âgé́</w:t>
            </w:r>
          </w:p>
        </w:tc>
        <w:tc>
          <w:tcPr>
            <w:tcW w:w="2268" w:type="dxa"/>
          </w:tcPr>
          <w:p w14:paraId="3F57B433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 xml:space="preserve">Dr </w:t>
            </w: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>Florence D</w:t>
            </w:r>
            <w:r>
              <w:rPr>
                <w:rFonts w:asciiTheme="majorHAnsi" w:hAnsiTheme="majorHAnsi" w:cstheme="majorHAnsi"/>
                <w:sz w:val="21"/>
                <w:szCs w:val="22"/>
              </w:rPr>
              <w:t>urrieu</w:t>
            </w:r>
          </w:p>
        </w:tc>
        <w:tc>
          <w:tcPr>
            <w:tcW w:w="2977" w:type="dxa"/>
          </w:tcPr>
          <w:p w14:paraId="22A8EC2F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  <w:tr w:rsidR="00BD4DCC" w:rsidRPr="009275D8" w14:paraId="4578090F" w14:textId="77777777" w:rsidTr="00620FF6">
        <w:tc>
          <w:tcPr>
            <w:tcW w:w="1407" w:type="dxa"/>
          </w:tcPr>
          <w:p w14:paraId="63B7DE5B" w14:textId="316CFEB7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20</w:t>
            </w:r>
            <w:r w:rsidR="00BD4DCC"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Novembre</w:t>
            </w:r>
          </w:p>
          <w:p w14:paraId="1FDA2200" w14:textId="7C25B932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 xml:space="preserve">Vendredi </w:t>
            </w:r>
          </w:p>
        </w:tc>
        <w:tc>
          <w:tcPr>
            <w:tcW w:w="1342" w:type="dxa"/>
          </w:tcPr>
          <w:p w14:paraId="0E5724C8" w14:textId="36312FB8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1</w:t>
            </w:r>
            <w:r w:rsidR="00CD184F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3</w:t>
            </w: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h-</w:t>
            </w:r>
            <w:proofErr w:type="gramStart"/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1</w:t>
            </w:r>
            <w:r w:rsidR="00CD184F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4</w:t>
            </w: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:</w:t>
            </w:r>
            <w:proofErr w:type="gramEnd"/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30</w:t>
            </w:r>
          </w:p>
        </w:tc>
        <w:tc>
          <w:tcPr>
            <w:tcW w:w="3205" w:type="dxa"/>
          </w:tcPr>
          <w:p w14:paraId="402ACAC6" w14:textId="77777777" w:rsidR="00BD4DCC" w:rsidRPr="009275D8" w:rsidRDefault="00BD4DCC" w:rsidP="00BD4DCC">
            <w:pPr>
              <w:spacing w:after="200"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>Confusion du sujet âgé</w:t>
            </w:r>
          </w:p>
        </w:tc>
        <w:tc>
          <w:tcPr>
            <w:tcW w:w="2268" w:type="dxa"/>
          </w:tcPr>
          <w:p w14:paraId="44B1D7A9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Dr Christophe Hein </w:t>
            </w:r>
          </w:p>
        </w:tc>
        <w:tc>
          <w:tcPr>
            <w:tcW w:w="2977" w:type="dxa"/>
          </w:tcPr>
          <w:p w14:paraId="75AB3E0A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  <w:tr w:rsidR="00BD4DCC" w:rsidRPr="009275D8" w14:paraId="633A9D86" w14:textId="77777777" w:rsidTr="00620FF6">
        <w:tc>
          <w:tcPr>
            <w:tcW w:w="1407" w:type="dxa"/>
          </w:tcPr>
          <w:p w14:paraId="29004EDB" w14:textId="2F8231F5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20</w:t>
            </w:r>
            <w:r w:rsidR="00BD4DCC"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Novembre</w:t>
            </w:r>
          </w:p>
          <w:p w14:paraId="0BDDE933" w14:textId="14DA975A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Vendredi</w:t>
            </w:r>
          </w:p>
        </w:tc>
        <w:tc>
          <w:tcPr>
            <w:tcW w:w="1342" w:type="dxa"/>
          </w:tcPr>
          <w:p w14:paraId="5B48017F" w14:textId="3FC70CB1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</w:pPr>
            <w:proofErr w:type="gramStart"/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1</w:t>
            </w:r>
            <w:r w:rsidR="00CD184F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4</w:t>
            </w: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:</w:t>
            </w:r>
            <w:proofErr w:type="gramEnd"/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30-1</w:t>
            </w:r>
            <w:r w:rsidR="00CD184F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6</w:t>
            </w: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h</w:t>
            </w:r>
          </w:p>
        </w:tc>
        <w:tc>
          <w:tcPr>
            <w:tcW w:w="3205" w:type="dxa"/>
          </w:tcPr>
          <w:p w14:paraId="746E5946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>Troubles cognitifs du sujet âgé</w:t>
            </w:r>
          </w:p>
        </w:tc>
        <w:tc>
          <w:tcPr>
            <w:tcW w:w="2268" w:type="dxa"/>
          </w:tcPr>
          <w:p w14:paraId="4863C119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Dr Julien Delrieu </w:t>
            </w:r>
          </w:p>
        </w:tc>
        <w:tc>
          <w:tcPr>
            <w:tcW w:w="2977" w:type="dxa"/>
          </w:tcPr>
          <w:p w14:paraId="35F3C0DD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  <w:tr w:rsidR="00BD4DCC" w:rsidRPr="009275D8" w14:paraId="35D65C55" w14:textId="77777777" w:rsidTr="00620FF6">
        <w:tc>
          <w:tcPr>
            <w:tcW w:w="1407" w:type="dxa"/>
          </w:tcPr>
          <w:p w14:paraId="5ABA0335" w14:textId="189EDD50" w:rsidR="00BD4DCC" w:rsidRPr="009275D8" w:rsidRDefault="00BD4DCC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>2</w:t>
            </w:r>
            <w:r w:rsidR="002421AA">
              <w:rPr>
                <w:rFonts w:asciiTheme="majorHAnsi" w:hAnsiTheme="majorHAnsi" w:cstheme="majorHAnsi"/>
                <w:sz w:val="21"/>
                <w:szCs w:val="22"/>
              </w:rPr>
              <w:t>7</w:t>
            </w: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Novembre</w:t>
            </w:r>
          </w:p>
          <w:p w14:paraId="2D19E6D1" w14:textId="2F8B671A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Vendredi</w:t>
            </w:r>
          </w:p>
        </w:tc>
        <w:tc>
          <w:tcPr>
            <w:tcW w:w="1342" w:type="dxa"/>
          </w:tcPr>
          <w:p w14:paraId="55B89C3E" w14:textId="77777777" w:rsidR="00BD4DCC" w:rsidRPr="009275D8" w:rsidRDefault="00BD4DCC" w:rsidP="00BD4DCC">
            <w:pPr>
              <w:jc w:val="both"/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9h-10 :30</w:t>
            </w:r>
          </w:p>
        </w:tc>
        <w:tc>
          <w:tcPr>
            <w:tcW w:w="3205" w:type="dxa"/>
          </w:tcPr>
          <w:p w14:paraId="264ED8D5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 xml:space="preserve">Troubles de la marche et de l’équilibre </w:t>
            </w:r>
          </w:p>
        </w:tc>
        <w:tc>
          <w:tcPr>
            <w:tcW w:w="2268" w:type="dxa"/>
          </w:tcPr>
          <w:p w14:paraId="39E122D8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Dr </w:t>
            </w:r>
            <w:r>
              <w:rPr>
                <w:rFonts w:asciiTheme="majorHAnsi" w:hAnsiTheme="majorHAnsi" w:cstheme="majorHAnsi"/>
                <w:sz w:val="21"/>
                <w:szCs w:val="22"/>
              </w:rPr>
              <w:t>Marie Mommeja</w:t>
            </w:r>
          </w:p>
        </w:tc>
        <w:tc>
          <w:tcPr>
            <w:tcW w:w="2977" w:type="dxa"/>
          </w:tcPr>
          <w:p w14:paraId="0D028C8B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  <w:tr w:rsidR="00BD4DCC" w:rsidRPr="009275D8" w14:paraId="6942290B" w14:textId="77777777" w:rsidTr="009929E9">
        <w:tc>
          <w:tcPr>
            <w:tcW w:w="1407" w:type="dxa"/>
          </w:tcPr>
          <w:p w14:paraId="7BA0E651" w14:textId="03B5B354" w:rsidR="00BD4DCC" w:rsidRPr="009275D8" w:rsidRDefault="00BD4DCC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>2</w:t>
            </w:r>
            <w:r w:rsidR="002421AA">
              <w:rPr>
                <w:rFonts w:asciiTheme="majorHAnsi" w:hAnsiTheme="majorHAnsi" w:cstheme="majorHAnsi"/>
                <w:sz w:val="21"/>
                <w:szCs w:val="22"/>
              </w:rPr>
              <w:t>7</w:t>
            </w: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Novembre</w:t>
            </w:r>
          </w:p>
          <w:p w14:paraId="66B0AF87" w14:textId="4E640037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Vendredi</w:t>
            </w:r>
          </w:p>
        </w:tc>
        <w:tc>
          <w:tcPr>
            <w:tcW w:w="1342" w:type="dxa"/>
          </w:tcPr>
          <w:p w14:paraId="234AC2DC" w14:textId="77777777" w:rsidR="00BD4DCC" w:rsidRPr="009275D8" w:rsidRDefault="00BD4DCC" w:rsidP="00BD4DCC">
            <w:pPr>
              <w:rPr>
                <w:rFonts w:asciiTheme="majorHAnsi" w:hAnsiTheme="majorHAnsi" w:cstheme="majorHAnsi"/>
                <w:bCs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10 :30-12h</w:t>
            </w:r>
          </w:p>
        </w:tc>
        <w:tc>
          <w:tcPr>
            <w:tcW w:w="3205" w:type="dxa"/>
          </w:tcPr>
          <w:p w14:paraId="06222C38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>Troubles nutritionnels de la personne âgée</w:t>
            </w:r>
          </w:p>
        </w:tc>
        <w:tc>
          <w:tcPr>
            <w:tcW w:w="2268" w:type="dxa"/>
          </w:tcPr>
          <w:p w14:paraId="68071FF5" w14:textId="77777777" w:rsidR="00BD4DCC" w:rsidRPr="009275D8" w:rsidRDefault="00BD4DCC" w:rsidP="00BD4DCC">
            <w:pPr>
              <w:rPr>
                <w:rFonts w:asciiTheme="majorHAnsi" w:hAnsiTheme="majorHAnsi" w:cstheme="majorHAnsi"/>
                <w:strike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Dr Marguerite Briand</w:t>
            </w:r>
          </w:p>
        </w:tc>
        <w:tc>
          <w:tcPr>
            <w:tcW w:w="2977" w:type="dxa"/>
          </w:tcPr>
          <w:p w14:paraId="7461DC02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  <w:tr w:rsidR="00BD4DCC" w:rsidRPr="009275D8" w14:paraId="2C2024CB" w14:textId="77777777" w:rsidTr="006062C5">
        <w:tc>
          <w:tcPr>
            <w:tcW w:w="11199" w:type="dxa"/>
            <w:gridSpan w:val="5"/>
          </w:tcPr>
          <w:p w14:paraId="2A2D6FA0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b/>
                <w:bCs/>
                <w:sz w:val="18"/>
                <w:szCs w:val="18"/>
                <w:highlight w:val="lightGray"/>
              </w:rPr>
              <w:t xml:space="preserve">Deuxième groupe de la promotion :   </w:t>
            </w:r>
          </w:p>
        </w:tc>
      </w:tr>
      <w:tr w:rsidR="00BD4DCC" w:rsidRPr="009275D8" w14:paraId="017CA5A2" w14:textId="77777777" w:rsidTr="009929E9">
        <w:tc>
          <w:tcPr>
            <w:tcW w:w="1407" w:type="dxa"/>
          </w:tcPr>
          <w:p w14:paraId="68304727" w14:textId="0A57CB26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18</w:t>
            </w:r>
            <w:r w:rsidR="00BD4DCC"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Décembre</w:t>
            </w:r>
          </w:p>
          <w:p w14:paraId="1F2680FB" w14:textId="09BBC3DA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Vendredi</w:t>
            </w:r>
          </w:p>
        </w:tc>
        <w:tc>
          <w:tcPr>
            <w:tcW w:w="1342" w:type="dxa"/>
          </w:tcPr>
          <w:p w14:paraId="232EE08C" w14:textId="77777777" w:rsidR="00BD4DCC" w:rsidRPr="009275D8" w:rsidRDefault="00C60EA4" w:rsidP="00BD4DCC">
            <w:pPr>
              <w:jc w:val="both"/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9h-12h</w:t>
            </w:r>
          </w:p>
        </w:tc>
        <w:tc>
          <w:tcPr>
            <w:tcW w:w="3205" w:type="dxa"/>
          </w:tcPr>
          <w:p w14:paraId="586919A6" w14:textId="77777777" w:rsidR="00BD4DCC" w:rsidRPr="009275D8" w:rsidRDefault="00BD4DCC" w:rsidP="00BD4DCC">
            <w:pPr>
              <w:spacing w:after="200"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>Vieillissement normal : aspects biologiques, fonctionnels et relationnels. Données épidémiologiques et sociologiques. Prévention du vieillissement pathologique</w:t>
            </w:r>
          </w:p>
        </w:tc>
        <w:tc>
          <w:tcPr>
            <w:tcW w:w="2268" w:type="dxa"/>
          </w:tcPr>
          <w:p w14:paraId="5309D763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>Pr Maria Soto</w:t>
            </w:r>
          </w:p>
          <w:p w14:paraId="3B98C1E3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Dr Laura Oulmouden</w:t>
            </w:r>
          </w:p>
        </w:tc>
        <w:tc>
          <w:tcPr>
            <w:tcW w:w="2977" w:type="dxa"/>
          </w:tcPr>
          <w:p w14:paraId="6E5301E5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  <w:tr w:rsidR="00BD4DCC" w:rsidRPr="009275D8" w14:paraId="3F6BC9CD" w14:textId="77777777" w:rsidTr="009929E9">
        <w:tc>
          <w:tcPr>
            <w:tcW w:w="1407" w:type="dxa"/>
          </w:tcPr>
          <w:p w14:paraId="25EAD97F" w14:textId="77777777" w:rsidR="00BD4DCC" w:rsidRPr="009275D8" w:rsidRDefault="00BD4DCC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</w:p>
        </w:tc>
        <w:tc>
          <w:tcPr>
            <w:tcW w:w="1342" w:type="dxa"/>
          </w:tcPr>
          <w:p w14:paraId="3DA6A5F8" w14:textId="77777777" w:rsidR="00BD4DCC" w:rsidRPr="009275D8" w:rsidRDefault="00BD4DCC" w:rsidP="00BD4DCC">
            <w:pPr>
              <w:jc w:val="both"/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</w:pPr>
          </w:p>
        </w:tc>
        <w:tc>
          <w:tcPr>
            <w:tcW w:w="3205" w:type="dxa"/>
          </w:tcPr>
          <w:p w14:paraId="3D39EF5A" w14:textId="77777777" w:rsidR="00BD4DCC" w:rsidRPr="009275D8" w:rsidRDefault="00BD4DCC" w:rsidP="00BD4DCC">
            <w:pPr>
              <w:spacing w:after="200"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>La personne âgée malade : particularités sémiologiques, psychologiques et thérapeutiques-syndrome de fragilité</w:t>
            </w:r>
          </w:p>
        </w:tc>
        <w:tc>
          <w:tcPr>
            <w:tcW w:w="2268" w:type="dxa"/>
          </w:tcPr>
          <w:p w14:paraId="72A0202A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>Pr Maria Soto</w:t>
            </w:r>
          </w:p>
          <w:p w14:paraId="03FEEE9C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Dr Laura</w:t>
            </w: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1"/>
                <w:szCs w:val="22"/>
              </w:rPr>
              <w:t>Oulmouden</w:t>
            </w:r>
          </w:p>
        </w:tc>
        <w:tc>
          <w:tcPr>
            <w:tcW w:w="2977" w:type="dxa"/>
          </w:tcPr>
          <w:p w14:paraId="66149A2E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  <w:tr w:rsidR="00BD4DCC" w:rsidRPr="009275D8" w14:paraId="785BCA10" w14:textId="77777777" w:rsidTr="00620FF6">
        <w:tc>
          <w:tcPr>
            <w:tcW w:w="1407" w:type="dxa"/>
          </w:tcPr>
          <w:p w14:paraId="25299750" w14:textId="77777777" w:rsidR="00BD4DCC" w:rsidRPr="009275D8" w:rsidRDefault="00BD4DCC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</w:p>
        </w:tc>
        <w:tc>
          <w:tcPr>
            <w:tcW w:w="1342" w:type="dxa"/>
          </w:tcPr>
          <w:p w14:paraId="479EA9BC" w14:textId="77777777" w:rsidR="00BD4DCC" w:rsidRPr="009275D8" w:rsidRDefault="00BD4DCC" w:rsidP="00BD4DCC">
            <w:pPr>
              <w:jc w:val="both"/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</w:pPr>
          </w:p>
        </w:tc>
        <w:tc>
          <w:tcPr>
            <w:tcW w:w="3205" w:type="dxa"/>
          </w:tcPr>
          <w:p w14:paraId="2CE26AB0" w14:textId="77777777" w:rsidR="00BD4DCC" w:rsidRPr="009275D8" w:rsidRDefault="00BD4DCC" w:rsidP="00BD4DCC">
            <w:pPr>
              <w:spacing w:after="200"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>Autonomie et dépendance chez le sujet âgé́</w:t>
            </w:r>
          </w:p>
        </w:tc>
        <w:tc>
          <w:tcPr>
            <w:tcW w:w="2268" w:type="dxa"/>
          </w:tcPr>
          <w:p w14:paraId="0523B02B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 xml:space="preserve">Dr </w:t>
            </w: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Florence </w:t>
            </w:r>
            <w:r>
              <w:rPr>
                <w:rFonts w:asciiTheme="majorHAnsi" w:hAnsiTheme="majorHAnsi" w:cstheme="majorHAnsi"/>
                <w:sz w:val="21"/>
                <w:szCs w:val="22"/>
              </w:rPr>
              <w:t>Durrieu</w:t>
            </w:r>
          </w:p>
        </w:tc>
        <w:tc>
          <w:tcPr>
            <w:tcW w:w="2977" w:type="dxa"/>
          </w:tcPr>
          <w:p w14:paraId="452A0703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  <w:tr w:rsidR="00BD4DCC" w:rsidRPr="009275D8" w14:paraId="36CE796E" w14:textId="77777777" w:rsidTr="00620FF6">
        <w:tc>
          <w:tcPr>
            <w:tcW w:w="1407" w:type="dxa"/>
          </w:tcPr>
          <w:p w14:paraId="7463CF0E" w14:textId="17D98B33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8</w:t>
            </w:r>
            <w:r w:rsidR="00BD4DCC"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1"/>
                <w:szCs w:val="22"/>
              </w:rPr>
              <w:t>Janvier</w:t>
            </w:r>
          </w:p>
          <w:p w14:paraId="340B470B" w14:textId="20D87505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Vendredi</w:t>
            </w:r>
          </w:p>
        </w:tc>
        <w:tc>
          <w:tcPr>
            <w:tcW w:w="1342" w:type="dxa"/>
          </w:tcPr>
          <w:p w14:paraId="2FB14DAF" w14:textId="733DAC79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9h-10 :30</w:t>
            </w:r>
          </w:p>
        </w:tc>
        <w:tc>
          <w:tcPr>
            <w:tcW w:w="3205" w:type="dxa"/>
          </w:tcPr>
          <w:p w14:paraId="3FFE0080" w14:textId="77777777" w:rsidR="00BD4DCC" w:rsidRPr="009275D8" w:rsidRDefault="00BD4DCC" w:rsidP="00BD4DCC">
            <w:pPr>
              <w:spacing w:after="200"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>Confusion du sujet âgé</w:t>
            </w:r>
          </w:p>
        </w:tc>
        <w:tc>
          <w:tcPr>
            <w:tcW w:w="2268" w:type="dxa"/>
          </w:tcPr>
          <w:p w14:paraId="0E6604BF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Dr Christophe Hein </w:t>
            </w:r>
          </w:p>
        </w:tc>
        <w:tc>
          <w:tcPr>
            <w:tcW w:w="2977" w:type="dxa"/>
          </w:tcPr>
          <w:p w14:paraId="7AD0C97B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  <w:tr w:rsidR="00BD4DCC" w:rsidRPr="009275D8" w14:paraId="08BF787F" w14:textId="77777777" w:rsidTr="00620FF6">
        <w:tc>
          <w:tcPr>
            <w:tcW w:w="1407" w:type="dxa"/>
          </w:tcPr>
          <w:p w14:paraId="14D6D5FC" w14:textId="77777777" w:rsidR="002421AA" w:rsidRPr="009275D8" w:rsidRDefault="002421AA" w:rsidP="002421AA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8</w:t>
            </w: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1"/>
                <w:szCs w:val="22"/>
              </w:rPr>
              <w:t>Janvier</w:t>
            </w:r>
          </w:p>
          <w:p w14:paraId="0F369CE3" w14:textId="10DBDA33" w:rsidR="00BD4DCC" w:rsidRPr="009275D8" w:rsidRDefault="002421AA" w:rsidP="002421AA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Vendredi</w:t>
            </w:r>
          </w:p>
        </w:tc>
        <w:tc>
          <w:tcPr>
            <w:tcW w:w="1342" w:type="dxa"/>
          </w:tcPr>
          <w:p w14:paraId="3D2D6FEE" w14:textId="6B5709EE" w:rsidR="00BD4DCC" w:rsidRPr="009275D8" w:rsidRDefault="002421AA" w:rsidP="00BD4DCC">
            <w:pPr>
              <w:jc w:val="both"/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10 :30-12h</w:t>
            </w:r>
          </w:p>
        </w:tc>
        <w:tc>
          <w:tcPr>
            <w:tcW w:w="3205" w:type="dxa"/>
          </w:tcPr>
          <w:p w14:paraId="132BD189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 xml:space="preserve">Troubles de la marche et de l’équilibre </w:t>
            </w:r>
          </w:p>
        </w:tc>
        <w:tc>
          <w:tcPr>
            <w:tcW w:w="2268" w:type="dxa"/>
          </w:tcPr>
          <w:p w14:paraId="1312209B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Dr </w:t>
            </w:r>
            <w:r>
              <w:rPr>
                <w:rFonts w:asciiTheme="majorHAnsi" w:hAnsiTheme="majorHAnsi" w:cstheme="majorHAnsi"/>
                <w:sz w:val="21"/>
                <w:szCs w:val="22"/>
              </w:rPr>
              <w:t>Marie Mommeja</w:t>
            </w: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</w:t>
            </w:r>
          </w:p>
        </w:tc>
        <w:tc>
          <w:tcPr>
            <w:tcW w:w="2977" w:type="dxa"/>
          </w:tcPr>
          <w:p w14:paraId="397997C0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  <w:tr w:rsidR="00BD4DCC" w:rsidRPr="009275D8" w14:paraId="6D42EAF1" w14:textId="77777777" w:rsidTr="00620FF6">
        <w:tc>
          <w:tcPr>
            <w:tcW w:w="1407" w:type="dxa"/>
          </w:tcPr>
          <w:p w14:paraId="2961966A" w14:textId="77777777" w:rsidR="002421AA" w:rsidRPr="009275D8" w:rsidRDefault="002421AA" w:rsidP="002421AA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8</w:t>
            </w: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1"/>
                <w:szCs w:val="22"/>
              </w:rPr>
              <w:t>Janvier</w:t>
            </w:r>
          </w:p>
          <w:p w14:paraId="6BA2B37E" w14:textId="1FD4399A" w:rsidR="00BD4DCC" w:rsidRPr="009275D8" w:rsidRDefault="002421AA" w:rsidP="002421AA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Vendredi</w:t>
            </w:r>
          </w:p>
        </w:tc>
        <w:tc>
          <w:tcPr>
            <w:tcW w:w="1342" w:type="dxa"/>
          </w:tcPr>
          <w:p w14:paraId="5BCCD2DF" w14:textId="3E135130" w:rsidR="00BD4DCC" w:rsidRPr="009275D8" w:rsidRDefault="00BD4DCC" w:rsidP="00BD4DCC">
            <w:pPr>
              <w:jc w:val="both"/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1</w:t>
            </w:r>
            <w:r w:rsidR="00CD184F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3</w:t>
            </w: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h-</w:t>
            </w:r>
            <w:proofErr w:type="gramStart"/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1</w:t>
            </w:r>
            <w:r w:rsidR="00CD184F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4</w:t>
            </w: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:</w:t>
            </w:r>
            <w:proofErr w:type="gramEnd"/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30</w:t>
            </w:r>
          </w:p>
        </w:tc>
        <w:tc>
          <w:tcPr>
            <w:tcW w:w="3205" w:type="dxa"/>
          </w:tcPr>
          <w:p w14:paraId="5BC296A4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>Troubles cognitifs du sujet âgé</w:t>
            </w:r>
          </w:p>
        </w:tc>
        <w:tc>
          <w:tcPr>
            <w:tcW w:w="2268" w:type="dxa"/>
          </w:tcPr>
          <w:p w14:paraId="531A056B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Dr Julien Delrieu </w:t>
            </w:r>
          </w:p>
        </w:tc>
        <w:tc>
          <w:tcPr>
            <w:tcW w:w="2977" w:type="dxa"/>
          </w:tcPr>
          <w:p w14:paraId="284EACAB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  <w:tr w:rsidR="00BD4DCC" w:rsidRPr="009275D8" w14:paraId="09BB3BCD" w14:textId="77777777" w:rsidTr="00620FF6">
        <w:tc>
          <w:tcPr>
            <w:tcW w:w="1407" w:type="dxa"/>
          </w:tcPr>
          <w:p w14:paraId="7930EED8" w14:textId="77777777" w:rsidR="002421AA" w:rsidRPr="009275D8" w:rsidRDefault="002421AA" w:rsidP="002421AA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8</w:t>
            </w: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1"/>
                <w:szCs w:val="22"/>
              </w:rPr>
              <w:t>Janvier</w:t>
            </w:r>
          </w:p>
          <w:p w14:paraId="0D197B2C" w14:textId="6547C54F" w:rsidR="00BD4DCC" w:rsidRPr="009275D8" w:rsidRDefault="002421AA" w:rsidP="002421AA">
            <w:pPr>
              <w:jc w:val="both"/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Vendredi</w:t>
            </w:r>
          </w:p>
        </w:tc>
        <w:tc>
          <w:tcPr>
            <w:tcW w:w="1342" w:type="dxa"/>
          </w:tcPr>
          <w:p w14:paraId="25970B79" w14:textId="5E29B720" w:rsidR="00BD4DCC" w:rsidRPr="009275D8" w:rsidRDefault="00BD4DCC" w:rsidP="00BD4DCC">
            <w:pPr>
              <w:rPr>
                <w:rFonts w:asciiTheme="majorHAnsi" w:hAnsiTheme="majorHAnsi" w:cstheme="majorHAnsi"/>
                <w:bCs/>
                <w:color w:val="000000" w:themeColor="text1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1</w:t>
            </w:r>
            <w:r w:rsidR="00CD184F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4</w:t>
            </w: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:30-1</w:t>
            </w:r>
            <w:r w:rsidR="00CD184F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6</w:t>
            </w:r>
            <w:r w:rsidRPr="009275D8">
              <w:rPr>
                <w:rFonts w:asciiTheme="majorHAnsi" w:hAnsiTheme="majorHAnsi" w:cstheme="majorHAnsi"/>
                <w:color w:val="000000" w:themeColor="text1"/>
                <w:sz w:val="21"/>
                <w:szCs w:val="22"/>
              </w:rPr>
              <w:t>h</w:t>
            </w:r>
          </w:p>
        </w:tc>
        <w:tc>
          <w:tcPr>
            <w:tcW w:w="3205" w:type="dxa"/>
          </w:tcPr>
          <w:p w14:paraId="2E9FD52F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9275D8">
              <w:rPr>
                <w:rFonts w:asciiTheme="majorHAnsi" w:hAnsiTheme="majorHAnsi" w:cstheme="majorHAnsi"/>
                <w:sz w:val="18"/>
                <w:szCs w:val="18"/>
              </w:rPr>
              <w:t>Troubles nutritionnels de la personne âgée</w:t>
            </w:r>
          </w:p>
        </w:tc>
        <w:tc>
          <w:tcPr>
            <w:tcW w:w="2268" w:type="dxa"/>
          </w:tcPr>
          <w:p w14:paraId="44C236B4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 w:rsidRPr="009275D8">
              <w:rPr>
                <w:rFonts w:asciiTheme="majorHAnsi" w:hAnsiTheme="majorHAnsi" w:cstheme="majorHAnsi"/>
                <w:sz w:val="21"/>
                <w:szCs w:val="22"/>
              </w:rPr>
              <w:t xml:space="preserve">Dr </w:t>
            </w:r>
            <w:r>
              <w:rPr>
                <w:rFonts w:asciiTheme="majorHAnsi" w:hAnsiTheme="majorHAnsi" w:cstheme="majorHAnsi"/>
                <w:sz w:val="21"/>
                <w:szCs w:val="22"/>
              </w:rPr>
              <w:t>Marguerite Briand</w:t>
            </w:r>
          </w:p>
        </w:tc>
        <w:tc>
          <w:tcPr>
            <w:tcW w:w="2977" w:type="dxa"/>
          </w:tcPr>
          <w:p w14:paraId="69B96DEE" w14:textId="77777777" w:rsidR="00BD4DCC" w:rsidRPr="009275D8" w:rsidRDefault="00BD4DCC" w:rsidP="00BD4DCC">
            <w:pPr>
              <w:rPr>
                <w:rFonts w:asciiTheme="majorHAnsi" w:hAnsiTheme="majorHAnsi" w:cstheme="majorHAnsi"/>
                <w:sz w:val="21"/>
                <w:szCs w:val="22"/>
              </w:rPr>
            </w:pPr>
            <w:r>
              <w:rPr>
                <w:rFonts w:asciiTheme="majorHAnsi" w:hAnsiTheme="majorHAnsi" w:cstheme="majorHAnsi"/>
                <w:sz w:val="21"/>
                <w:szCs w:val="22"/>
              </w:rPr>
              <w:t>CHU Rangueil-Amphi B</w:t>
            </w:r>
          </w:p>
        </w:tc>
      </w:tr>
    </w:tbl>
    <w:p w14:paraId="6EF1D002" w14:textId="77777777" w:rsidR="009E04FB" w:rsidRPr="009275D8" w:rsidRDefault="009E04FB" w:rsidP="00620FF6">
      <w:pPr>
        <w:tabs>
          <w:tab w:val="left" w:pos="1113"/>
          <w:tab w:val="center" w:pos="5102"/>
        </w:tabs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4DC5C0D5" w14:textId="77777777" w:rsidR="00223BE0" w:rsidRPr="009275D8" w:rsidRDefault="00223BE0" w:rsidP="00620FF6">
      <w:pPr>
        <w:tabs>
          <w:tab w:val="left" w:pos="1113"/>
          <w:tab w:val="center" w:pos="5102"/>
        </w:tabs>
        <w:rPr>
          <w:rFonts w:asciiTheme="majorHAnsi" w:hAnsiTheme="majorHAnsi" w:cstheme="majorHAnsi"/>
          <w:b/>
          <w:sz w:val="22"/>
          <w:szCs w:val="22"/>
        </w:rPr>
      </w:pPr>
      <w:r w:rsidRPr="009275D8">
        <w:rPr>
          <w:rFonts w:asciiTheme="majorHAnsi" w:hAnsiTheme="majorHAnsi" w:cstheme="majorHAnsi"/>
          <w:b/>
          <w:sz w:val="22"/>
          <w:szCs w:val="22"/>
        </w:rPr>
        <w:t>Secrétariat</w:t>
      </w:r>
    </w:p>
    <w:p w14:paraId="368378A2" w14:textId="288A2B12" w:rsidR="00223BE0" w:rsidRPr="009275D8" w:rsidRDefault="00223BE0" w:rsidP="00620FF6">
      <w:pPr>
        <w:tabs>
          <w:tab w:val="left" w:pos="1113"/>
          <w:tab w:val="center" w:pos="5102"/>
        </w:tabs>
        <w:rPr>
          <w:rFonts w:asciiTheme="majorHAnsi" w:hAnsiTheme="majorHAnsi" w:cstheme="majorHAnsi"/>
          <w:sz w:val="22"/>
          <w:szCs w:val="22"/>
        </w:rPr>
      </w:pPr>
      <w:r w:rsidRPr="009275D8">
        <w:rPr>
          <w:rFonts w:asciiTheme="majorHAnsi" w:hAnsiTheme="majorHAnsi" w:cstheme="majorHAnsi"/>
          <w:b/>
          <w:sz w:val="22"/>
          <w:szCs w:val="22"/>
          <w:u w:val="single"/>
        </w:rPr>
        <w:t>Nom Prénom :</w:t>
      </w:r>
      <w:r w:rsidRPr="009275D8">
        <w:rPr>
          <w:rFonts w:asciiTheme="majorHAnsi" w:hAnsiTheme="majorHAnsi" w:cstheme="majorHAnsi"/>
          <w:sz w:val="22"/>
          <w:szCs w:val="22"/>
        </w:rPr>
        <w:t xml:space="preserve"> Mme </w:t>
      </w:r>
      <w:r w:rsidR="002421AA">
        <w:rPr>
          <w:rFonts w:asciiTheme="majorHAnsi" w:hAnsiTheme="majorHAnsi" w:cstheme="majorHAnsi"/>
          <w:sz w:val="22"/>
          <w:szCs w:val="22"/>
        </w:rPr>
        <w:t>LARGARDE</w:t>
      </w:r>
      <w:r w:rsidR="00294300">
        <w:rPr>
          <w:rFonts w:asciiTheme="majorHAnsi" w:hAnsiTheme="majorHAnsi" w:cstheme="majorHAnsi"/>
          <w:sz w:val="22"/>
          <w:szCs w:val="22"/>
        </w:rPr>
        <w:t xml:space="preserve"> </w:t>
      </w:r>
      <w:r w:rsidR="002421AA">
        <w:rPr>
          <w:rFonts w:asciiTheme="majorHAnsi" w:hAnsiTheme="majorHAnsi" w:cstheme="majorHAnsi"/>
          <w:sz w:val="22"/>
          <w:szCs w:val="22"/>
        </w:rPr>
        <w:t>Emilie</w:t>
      </w:r>
      <w:r w:rsidRPr="009275D8">
        <w:rPr>
          <w:rFonts w:asciiTheme="majorHAnsi" w:hAnsiTheme="majorHAnsi" w:cstheme="majorHAnsi"/>
          <w:sz w:val="22"/>
          <w:szCs w:val="22"/>
        </w:rPr>
        <w:t>/ Mme BACHERE Magali/</w:t>
      </w:r>
    </w:p>
    <w:p w14:paraId="6CB79CBD" w14:textId="7A915E82" w:rsidR="00223BE0" w:rsidRPr="009275D8" w:rsidRDefault="00223BE0" w:rsidP="00620FF6">
      <w:pPr>
        <w:tabs>
          <w:tab w:val="left" w:pos="1113"/>
          <w:tab w:val="center" w:pos="5102"/>
        </w:tabs>
        <w:rPr>
          <w:rFonts w:asciiTheme="majorHAnsi" w:hAnsiTheme="majorHAnsi" w:cstheme="majorHAnsi"/>
          <w:sz w:val="22"/>
          <w:szCs w:val="22"/>
        </w:rPr>
      </w:pPr>
      <w:r w:rsidRPr="009275D8">
        <w:rPr>
          <w:rFonts w:asciiTheme="majorHAnsi" w:hAnsiTheme="majorHAnsi" w:cstheme="majorHAnsi"/>
          <w:b/>
          <w:sz w:val="22"/>
          <w:szCs w:val="22"/>
          <w:u w:val="single"/>
        </w:rPr>
        <w:t>Adresse mail :</w:t>
      </w:r>
      <w:r w:rsidRPr="009275D8">
        <w:rPr>
          <w:rFonts w:asciiTheme="majorHAnsi" w:hAnsiTheme="majorHAnsi" w:cstheme="majorHAnsi"/>
          <w:sz w:val="22"/>
          <w:szCs w:val="22"/>
        </w:rPr>
        <w:t xml:space="preserve"> </w:t>
      </w:r>
      <w:r w:rsidR="002421AA">
        <w:rPr>
          <w:rFonts w:asciiTheme="majorHAnsi" w:hAnsiTheme="majorHAnsi" w:cstheme="majorHAnsi"/>
          <w:sz w:val="22"/>
          <w:szCs w:val="22"/>
        </w:rPr>
        <w:t>lagarde.e</w:t>
      </w:r>
      <w:r w:rsidRPr="009275D8">
        <w:rPr>
          <w:rFonts w:asciiTheme="majorHAnsi" w:hAnsiTheme="majorHAnsi" w:cstheme="majorHAnsi"/>
          <w:sz w:val="22"/>
          <w:szCs w:val="22"/>
        </w:rPr>
        <w:t xml:space="preserve">@chu-toulouse.fr/ </w:t>
      </w:r>
      <w:hyperlink r:id="rId7" w:history="1">
        <w:r w:rsidRPr="009275D8">
          <w:rPr>
            <w:rStyle w:val="Lienhypertexte"/>
            <w:rFonts w:asciiTheme="majorHAnsi" w:hAnsiTheme="majorHAnsi" w:cstheme="majorHAnsi"/>
            <w:sz w:val="22"/>
            <w:szCs w:val="22"/>
          </w:rPr>
          <w:t>bachere.m@chu-toulouse.fr/</w:t>
        </w:r>
      </w:hyperlink>
    </w:p>
    <w:p w14:paraId="5B050036" w14:textId="77777777" w:rsidR="005F5ED1" w:rsidRPr="009275D8" w:rsidRDefault="00223BE0" w:rsidP="00620FF6">
      <w:pPr>
        <w:tabs>
          <w:tab w:val="left" w:pos="1113"/>
          <w:tab w:val="center" w:pos="5102"/>
        </w:tabs>
        <w:rPr>
          <w:rFonts w:asciiTheme="majorHAnsi" w:hAnsiTheme="majorHAnsi" w:cstheme="majorHAnsi"/>
          <w:sz w:val="22"/>
          <w:szCs w:val="22"/>
        </w:rPr>
      </w:pPr>
      <w:r w:rsidRPr="009275D8">
        <w:rPr>
          <w:rFonts w:asciiTheme="majorHAnsi" w:hAnsiTheme="majorHAnsi" w:cstheme="majorHAnsi"/>
          <w:b/>
          <w:sz w:val="22"/>
          <w:szCs w:val="22"/>
          <w:u w:val="single"/>
        </w:rPr>
        <w:t>N° de téléphone :</w:t>
      </w:r>
      <w:r w:rsidRPr="009275D8">
        <w:rPr>
          <w:rFonts w:asciiTheme="majorHAnsi" w:hAnsiTheme="majorHAnsi" w:cstheme="majorHAnsi"/>
          <w:sz w:val="22"/>
          <w:szCs w:val="22"/>
        </w:rPr>
        <w:t xml:space="preserve"> 05 61 77 70 41 / 05 61 77 70 47</w:t>
      </w:r>
    </w:p>
    <w:sectPr w:rsidR="005F5ED1" w:rsidRPr="009275D8" w:rsidSect="005705A4">
      <w:headerReference w:type="default" r:id="rId8"/>
      <w:footerReference w:type="default" r:id="rId9"/>
      <w:pgSz w:w="11906" w:h="16838" w:code="9"/>
      <w:pgMar w:top="426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D4EBF" w14:textId="77777777" w:rsidR="002F7917" w:rsidRDefault="002F7917">
      <w:r>
        <w:separator/>
      </w:r>
    </w:p>
  </w:endnote>
  <w:endnote w:type="continuationSeparator" w:id="0">
    <w:p w14:paraId="7C3E2EE7" w14:textId="77777777" w:rsidR="002F7917" w:rsidRDefault="002F7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Arial Unicode MS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D3022" w14:textId="0EDE815C" w:rsidR="003549CF" w:rsidRPr="004C618B" w:rsidRDefault="003549CF">
    <w:pPr>
      <w:pStyle w:val="Pieddepage"/>
      <w:rPr>
        <w:lang w:val="fr-FR"/>
      </w:rPr>
    </w:pPr>
    <w:r>
      <w:fldChar w:fldCharType="begin"/>
    </w:r>
    <w:r>
      <w:instrText xml:space="preserve"> </w:instrText>
    </w:r>
    <w:r w:rsidR="00F3571A">
      <w:instrText>TIME</w:instrText>
    </w:r>
    <w:r>
      <w:instrText xml:space="preserve"> \@ "</w:instrText>
    </w:r>
    <w:r w:rsidR="00F3571A">
      <w:instrText>DD/MM/YYYY</w:instrText>
    </w:r>
    <w:r>
      <w:instrText xml:space="preserve">" </w:instrText>
    </w:r>
    <w:r>
      <w:fldChar w:fldCharType="separate"/>
    </w:r>
    <w:r w:rsidR="00CA71DC">
      <w:rPr>
        <w:noProof/>
      </w:rPr>
      <w:t>26/08/2026</w:t>
    </w:r>
    <w:r>
      <w:fldChar w:fldCharType="end"/>
    </w:r>
  </w:p>
  <w:p w14:paraId="036C8290" w14:textId="77777777" w:rsidR="003549CF" w:rsidRDefault="003549C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1EA40B" w14:textId="77777777" w:rsidR="002F7917" w:rsidRDefault="002F7917">
      <w:r>
        <w:separator/>
      </w:r>
    </w:p>
  </w:footnote>
  <w:footnote w:type="continuationSeparator" w:id="0">
    <w:p w14:paraId="0DA79EDA" w14:textId="77777777" w:rsidR="002F7917" w:rsidRDefault="002F7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F604F" w14:textId="77777777" w:rsidR="003549CF" w:rsidRDefault="003549CF" w:rsidP="00440F21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6FCE4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E92CEB"/>
    <w:multiLevelType w:val="hybridMultilevel"/>
    <w:tmpl w:val="174C37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81859"/>
    <w:multiLevelType w:val="multilevel"/>
    <w:tmpl w:val="3CE6AEA8"/>
    <w:lvl w:ilvl="0">
      <w:numFmt w:val="bullet"/>
      <w:lvlText w:val=""/>
      <w:lvlJc w:val="left"/>
      <w:pPr>
        <w:tabs>
          <w:tab w:val="num" w:pos="360"/>
        </w:tabs>
        <w:ind w:left="360" w:hanging="360"/>
      </w:pPr>
      <w:rPr>
        <w:rFonts w:ascii="Wingdings 2" w:eastAsia="Times New Roman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C67466"/>
    <w:multiLevelType w:val="hybridMultilevel"/>
    <w:tmpl w:val="6D4C57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A7CB3"/>
    <w:multiLevelType w:val="hybridMultilevel"/>
    <w:tmpl w:val="4BFC6A5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83991"/>
    <w:multiLevelType w:val="hybridMultilevel"/>
    <w:tmpl w:val="3CE6AEA8"/>
    <w:lvl w:ilvl="0" w:tplc="AC1AEDDE">
      <w:numFmt w:val="bullet"/>
      <w:lvlText w:val=""/>
      <w:lvlJc w:val="left"/>
      <w:pPr>
        <w:tabs>
          <w:tab w:val="num" w:pos="360"/>
        </w:tabs>
        <w:ind w:left="360" w:hanging="360"/>
      </w:pPr>
      <w:rPr>
        <w:rFonts w:ascii="Wingdings 2" w:eastAsia="Times New Roman" w:hAnsi="Wingdings 2" w:hint="default"/>
      </w:rPr>
    </w:lvl>
    <w:lvl w:ilvl="1" w:tplc="254C495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143E084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F5091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1D20AF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1012D3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53AC1A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74873F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AB42AC4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3A1557"/>
    <w:multiLevelType w:val="hybridMultilevel"/>
    <w:tmpl w:val="C88ADFBE"/>
    <w:lvl w:ilvl="0" w:tplc="448AD046">
      <w:start w:val="2"/>
      <w:numFmt w:val="bullet"/>
      <w:lvlText w:val="*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3340FF"/>
    <w:multiLevelType w:val="hybridMultilevel"/>
    <w:tmpl w:val="FE2C6E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70B6A"/>
    <w:multiLevelType w:val="hybridMultilevel"/>
    <w:tmpl w:val="29029F2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6BB"/>
    <w:rsid w:val="00003B1A"/>
    <w:rsid w:val="00003BF7"/>
    <w:rsid w:val="00011B8E"/>
    <w:rsid w:val="000155B7"/>
    <w:rsid w:val="00015922"/>
    <w:rsid w:val="00027BC1"/>
    <w:rsid w:val="000348D1"/>
    <w:rsid w:val="00040DF8"/>
    <w:rsid w:val="0004670E"/>
    <w:rsid w:val="00046D56"/>
    <w:rsid w:val="00047175"/>
    <w:rsid w:val="0005495D"/>
    <w:rsid w:val="000559EC"/>
    <w:rsid w:val="00060DBA"/>
    <w:rsid w:val="00061EE3"/>
    <w:rsid w:val="00071486"/>
    <w:rsid w:val="00087EBE"/>
    <w:rsid w:val="00093A46"/>
    <w:rsid w:val="00097BC9"/>
    <w:rsid w:val="000A1DB1"/>
    <w:rsid w:val="000A2D4C"/>
    <w:rsid w:val="000A39D7"/>
    <w:rsid w:val="000A4B8C"/>
    <w:rsid w:val="000B4129"/>
    <w:rsid w:val="000B5A9A"/>
    <w:rsid w:val="000D5B46"/>
    <w:rsid w:val="00100BF9"/>
    <w:rsid w:val="0010685D"/>
    <w:rsid w:val="00110820"/>
    <w:rsid w:val="0012057E"/>
    <w:rsid w:val="00120E12"/>
    <w:rsid w:val="00123CBE"/>
    <w:rsid w:val="0013052D"/>
    <w:rsid w:val="00130D80"/>
    <w:rsid w:val="00143C1F"/>
    <w:rsid w:val="00147C34"/>
    <w:rsid w:val="00147D44"/>
    <w:rsid w:val="00152F63"/>
    <w:rsid w:val="0015581A"/>
    <w:rsid w:val="001714B8"/>
    <w:rsid w:val="00173216"/>
    <w:rsid w:val="00175E15"/>
    <w:rsid w:val="00194B4F"/>
    <w:rsid w:val="001A7A63"/>
    <w:rsid w:val="001B29BB"/>
    <w:rsid w:val="001B2EFE"/>
    <w:rsid w:val="001C3B41"/>
    <w:rsid w:val="001C5AB1"/>
    <w:rsid w:val="001C5B8C"/>
    <w:rsid w:val="001C76AA"/>
    <w:rsid w:val="001C7794"/>
    <w:rsid w:val="001D236B"/>
    <w:rsid w:val="001D311A"/>
    <w:rsid w:val="001E1CEE"/>
    <w:rsid w:val="001F37A3"/>
    <w:rsid w:val="001F4298"/>
    <w:rsid w:val="001F63F2"/>
    <w:rsid w:val="00220C10"/>
    <w:rsid w:val="00223BE0"/>
    <w:rsid w:val="00232D0F"/>
    <w:rsid w:val="00233CD1"/>
    <w:rsid w:val="00235281"/>
    <w:rsid w:val="0023729E"/>
    <w:rsid w:val="002421AA"/>
    <w:rsid w:val="00252FB2"/>
    <w:rsid w:val="00263E26"/>
    <w:rsid w:val="002643E9"/>
    <w:rsid w:val="00271893"/>
    <w:rsid w:val="00280EBE"/>
    <w:rsid w:val="0028785F"/>
    <w:rsid w:val="00287EC1"/>
    <w:rsid w:val="00294300"/>
    <w:rsid w:val="00295BB6"/>
    <w:rsid w:val="00295CFC"/>
    <w:rsid w:val="002A3B6C"/>
    <w:rsid w:val="002A781F"/>
    <w:rsid w:val="002B64BA"/>
    <w:rsid w:val="002C11AA"/>
    <w:rsid w:val="002C1F89"/>
    <w:rsid w:val="002C2902"/>
    <w:rsid w:val="002D3312"/>
    <w:rsid w:val="002E0FD2"/>
    <w:rsid w:val="002F179C"/>
    <w:rsid w:val="002F7917"/>
    <w:rsid w:val="00301B42"/>
    <w:rsid w:val="00302E5E"/>
    <w:rsid w:val="0030701A"/>
    <w:rsid w:val="00310D10"/>
    <w:rsid w:val="003135FA"/>
    <w:rsid w:val="003322C4"/>
    <w:rsid w:val="003424DE"/>
    <w:rsid w:val="003501E9"/>
    <w:rsid w:val="003548BD"/>
    <w:rsid w:val="003549CF"/>
    <w:rsid w:val="00360550"/>
    <w:rsid w:val="00367294"/>
    <w:rsid w:val="00370366"/>
    <w:rsid w:val="00381F64"/>
    <w:rsid w:val="0038305E"/>
    <w:rsid w:val="00383A01"/>
    <w:rsid w:val="003904B6"/>
    <w:rsid w:val="0039388C"/>
    <w:rsid w:val="003959AC"/>
    <w:rsid w:val="003A04FC"/>
    <w:rsid w:val="003A2A97"/>
    <w:rsid w:val="003B4FE8"/>
    <w:rsid w:val="003C1215"/>
    <w:rsid w:val="003C73C4"/>
    <w:rsid w:val="003E4D97"/>
    <w:rsid w:val="003F13EB"/>
    <w:rsid w:val="003F2B07"/>
    <w:rsid w:val="00403C42"/>
    <w:rsid w:val="00417BEB"/>
    <w:rsid w:val="0042003D"/>
    <w:rsid w:val="00421058"/>
    <w:rsid w:val="0042666C"/>
    <w:rsid w:val="004276E9"/>
    <w:rsid w:val="00435E2B"/>
    <w:rsid w:val="00440F21"/>
    <w:rsid w:val="00441358"/>
    <w:rsid w:val="00444487"/>
    <w:rsid w:val="004450D4"/>
    <w:rsid w:val="0045267F"/>
    <w:rsid w:val="00455752"/>
    <w:rsid w:val="00456160"/>
    <w:rsid w:val="004627B5"/>
    <w:rsid w:val="004764C5"/>
    <w:rsid w:val="004776DE"/>
    <w:rsid w:val="00480DC5"/>
    <w:rsid w:val="004946D9"/>
    <w:rsid w:val="004A5276"/>
    <w:rsid w:val="004A6866"/>
    <w:rsid w:val="004A7B45"/>
    <w:rsid w:val="004B665A"/>
    <w:rsid w:val="004C2702"/>
    <w:rsid w:val="004C618B"/>
    <w:rsid w:val="004C7691"/>
    <w:rsid w:val="004E1BA3"/>
    <w:rsid w:val="004E3028"/>
    <w:rsid w:val="004E66A7"/>
    <w:rsid w:val="004F24A6"/>
    <w:rsid w:val="004F543B"/>
    <w:rsid w:val="00503F08"/>
    <w:rsid w:val="0050674E"/>
    <w:rsid w:val="00506A14"/>
    <w:rsid w:val="00506BB9"/>
    <w:rsid w:val="0051155A"/>
    <w:rsid w:val="005129C7"/>
    <w:rsid w:val="0055430A"/>
    <w:rsid w:val="0056011C"/>
    <w:rsid w:val="005616F5"/>
    <w:rsid w:val="005678EB"/>
    <w:rsid w:val="00570594"/>
    <w:rsid w:val="005705A4"/>
    <w:rsid w:val="00573BC9"/>
    <w:rsid w:val="005838B0"/>
    <w:rsid w:val="00590DE3"/>
    <w:rsid w:val="00594980"/>
    <w:rsid w:val="0059513D"/>
    <w:rsid w:val="005A0250"/>
    <w:rsid w:val="005A0F9D"/>
    <w:rsid w:val="005A444F"/>
    <w:rsid w:val="005A69C7"/>
    <w:rsid w:val="005B0B7F"/>
    <w:rsid w:val="005B46DA"/>
    <w:rsid w:val="005B7FE0"/>
    <w:rsid w:val="005D02A8"/>
    <w:rsid w:val="005D0AD4"/>
    <w:rsid w:val="005D3F22"/>
    <w:rsid w:val="005D54FD"/>
    <w:rsid w:val="005E560E"/>
    <w:rsid w:val="005F5ED1"/>
    <w:rsid w:val="005F712B"/>
    <w:rsid w:val="006022D2"/>
    <w:rsid w:val="00611390"/>
    <w:rsid w:val="006120F8"/>
    <w:rsid w:val="00612E5F"/>
    <w:rsid w:val="00616A11"/>
    <w:rsid w:val="00620FF6"/>
    <w:rsid w:val="00626F52"/>
    <w:rsid w:val="006428D7"/>
    <w:rsid w:val="00643C87"/>
    <w:rsid w:val="0065447D"/>
    <w:rsid w:val="00664996"/>
    <w:rsid w:val="00665515"/>
    <w:rsid w:val="00682037"/>
    <w:rsid w:val="00682BD2"/>
    <w:rsid w:val="00684C57"/>
    <w:rsid w:val="00696619"/>
    <w:rsid w:val="006B711E"/>
    <w:rsid w:val="006C64B4"/>
    <w:rsid w:val="006E2A86"/>
    <w:rsid w:val="006E3E4C"/>
    <w:rsid w:val="006F0CF0"/>
    <w:rsid w:val="00702762"/>
    <w:rsid w:val="00716F74"/>
    <w:rsid w:val="00724FB4"/>
    <w:rsid w:val="00732B09"/>
    <w:rsid w:val="00733405"/>
    <w:rsid w:val="00735AE7"/>
    <w:rsid w:val="007417E4"/>
    <w:rsid w:val="00747BCA"/>
    <w:rsid w:val="00747C1B"/>
    <w:rsid w:val="00747DD0"/>
    <w:rsid w:val="0075090D"/>
    <w:rsid w:val="00753DD3"/>
    <w:rsid w:val="00764ED9"/>
    <w:rsid w:val="00767BF4"/>
    <w:rsid w:val="00774275"/>
    <w:rsid w:val="00780275"/>
    <w:rsid w:val="00791CA6"/>
    <w:rsid w:val="007922E6"/>
    <w:rsid w:val="0079734A"/>
    <w:rsid w:val="007A0C7A"/>
    <w:rsid w:val="007A0F20"/>
    <w:rsid w:val="007C21A2"/>
    <w:rsid w:val="007C4568"/>
    <w:rsid w:val="007D0E3B"/>
    <w:rsid w:val="007D18A4"/>
    <w:rsid w:val="008002A6"/>
    <w:rsid w:val="0080560B"/>
    <w:rsid w:val="00814253"/>
    <w:rsid w:val="00820EEF"/>
    <w:rsid w:val="00822276"/>
    <w:rsid w:val="00831A7A"/>
    <w:rsid w:val="008338D1"/>
    <w:rsid w:val="008524EA"/>
    <w:rsid w:val="00856747"/>
    <w:rsid w:val="008574B6"/>
    <w:rsid w:val="008632D0"/>
    <w:rsid w:val="00871A36"/>
    <w:rsid w:val="0087578D"/>
    <w:rsid w:val="00877CBE"/>
    <w:rsid w:val="008839BB"/>
    <w:rsid w:val="00885FFB"/>
    <w:rsid w:val="008950A9"/>
    <w:rsid w:val="00897FC8"/>
    <w:rsid w:val="008A15E4"/>
    <w:rsid w:val="008A3BBA"/>
    <w:rsid w:val="008A43C7"/>
    <w:rsid w:val="008A63BD"/>
    <w:rsid w:val="008B0720"/>
    <w:rsid w:val="008B1BDD"/>
    <w:rsid w:val="008B239C"/>
    <w:rsid w:val="008B6A59"/>
    <w:rsid w:val="008C0E93"/>
    <w:rsid w:val="008C3B6F"/>
    <w:rsid w:val="008D46A0"/>
    <w:rsid w:val="008E7A5A"/>
    <w:rsid w:val="008E7AE9"/>
    <w:rsid w:val="009275D8"/>
    <w:rsid w:val="0093093D"/>
    <w:rsid w:val="009433B0"/>
    <w:rsid w:val="00944E40"/>
    <w:rsid w:val="00956C4C"/>
    <w:rsid w:val="0096011C"/>
    <w:rsid w:val="00962A43"/>
    <w:rsid w:val="009749CA"/>
    <w:rsid w:val="00991E2C"/>
    <w:rsid w:val="00992427"/>
    <w:rsid w:val="009929E9"/>
    <w:rsid w:val="0099406E"/>
    <w:rsid w:val="009965E1"/>
    <w:rsid w:val="0099704F"/>
    <w:rsid w:val="009A07B5"/>
    <w:rsid w:val="009A1938"/>
    <w:rsid w:val="009A195F"/>
    <w:rsid w:val="009A6162"/>
    <w:rsid w:val="009C262B"/>
    <w:rsid w:val="009C3052"/>
    <w:rsid w:val="009E04FB"/>
    <w:rsid w:val="009E179D"/>
    <w:rsid w:val="009F7AC7"/>
    <w:rsid w:val="00A0488D"/>
    <w:rsid w:val="00A05741"/>
    <w:rsid w:val="00A237B3"/>
    <w:rsid w:val="00A42A31"/>
    <w:rsid w:val="00A46036"/>
    <w:rsid w:val="00A506BB"/>
    <w:rsid w:val="00A53E25"/>
    <w:rsid w:val="00A603B8"/>
    <w:rsid w:val="00A6067E"/>
    <w:rsid w:val="00A706E7"/>
    <w:rsid w:val="00A713A3"/>
    <w:rsid w:val="00A71ABB"/>
    <w:rsid w:val="00AA4152"/>
    <w:rsid w:val="00AB1B32"/>
    <w:rsid w:val="00AB3A00"/>
    <w:rsid w:val="00AB721D"/>
    <w:rsid w:val="00AB7FC6"/>
    <w:rsid w:val="00AC42F0"/>
    <w:rsid w:val="00AD0F48"/>
    <w:rsid w:val="00AD22B5"/>
    <w:rsid w:val="00AD2551"/>
    <w:rsid w:val="00AD606D"/>
    <w:rsid w:val="00AD7309"/>
    <w:rsid w:val="00AE2599"/>
    <w:rsid w:val="00AE7352"/>
    <w:rsid w:val="00AF12F2"/>
    <w:rsid w:val="00AF1AAF"/>
    <w:rsid w:val="00AF2F6D"/>
    <w:rsid w:val="00AF3E1C"/>
    <w:rsid w:val="00AF58CC"/>
    <w:rsid w:val="00AF602C"/>
    <w:rsid w:val="00B00699"/>
    <w:rsid w:val="00B0272E"/>
    <w:rsid w:val="00B06C5D"/>
    <w:rsid w:val="00B143EE"/>
    <w:rsid w:val="00B37BFA"/>
    <w:rsid w:val="00B41C7B"/>
    <w:rsid w:val="00B52CB4"/>
    <w:rsid w:val="00B57A8D"/>
    <w:rsid w:val="00B605FC"/>
    <w:rsid w:val="00B67C02"/>
    <w:rsid w:val="00B7105D"/>
    <w:rsid w:val="00B75EB1"/>
    <w:rsid w:val="00B77D1C"/>
    <w:rsid w:val="00B81647"/>
    <w:rsid w:val="00B850DB"/>
    <w:rsid w:val="00B86F03"/>
    <w:rsid w:val="00B95E19"/>
    <w:rsid w:val="00BA0698"/>
    <w:rsid w:val="00BA6891"/>
    <w:rsid w:val="00BB2B25"/>
    <w:rsid w:val="00BB66F5"/>
    <w:rsid w:val="00BC6AFC"/>
    <w:rsid w:val="00BD4DCC"/>
    <w:rsid w:val="00BE05B6"/>
    <w:rsid w:val="00BE16FB"/>
    <w:rsid w:val="00BE1BA3"/>
    <w:rsid w:val="00BE6B2F"/>
    <w:rsid w:val="00BF7E27"/>
    <w:rsid w:val="00C04474"/>
    <w:rsid w:val="00C150D8"/>
    <w:rsid w:val="00C15D86"/>
    <w:rsid w:val="00C20B5C"/>
    <w:rsid w:val="00C31E2C"/>
    <w:rsid w:val="00C362B4"/>
    <w:rsid w:val="00C403DC"/>
    <w:rsid w:val="00C45BA7"/>
    <w:rsid w:val="00C4692C"/>
    <w:rsid w:val="00C57EAE"/>
    <w:rsid w:val="00C60335"/>
    <w:rsid w:val="00C60EA4"/>
    <w:rsid w:val="00C61950"/>
    <w:rsid w:val="00C61C75"/>
    <w:rsid w:val="00C62C88"/>
    <w:rsid w:val="00C70EEC"/>
    <w:rsid w:val="00C83355"/>
    <w:rsid w:val="00C87D2D"/>
    <w:rsid w:val="00C91522"/>
    <w:rsid w:val="00C939A4"/>
    <w:rsid w:val="00CA71DC"/>
    <w:rsid w:val="00CB6B8A"/>
    <w:rsid w:val="00CC039A"/>
    <w:rsid w:val="00CC3883"/>
    <w:rsid w:val="00CD0EA6"/>
    <w:rsid w:val="00CD184F"/>
    <w:rsid w:val="00CD6259"/>
    <w:rsid w:val="00CE0B3A"/>
    <w:rsid w:val="00CE2528"/>
    <w:rsid w:val="00CE2EFB"/>
    <w:rsid w:val="00CE41C4"/>
    <w:rsid w:val="00CF096B"/>
    <w:rsid w:val="00D0772E"/>
    <w:rsid w:val="00D10A53"/>
    <w:rsid w:val="00D15D3B"/>
    <w:rsid w:val="00D21BDB"/>
    <w:rsid w:val="00D2638B"/>
    <w:rsid w:val="00D27653"/>
    <w:rsid w:val="00D3007E"/>
    <w:rsid w:val="00D34228"/>
    <w:rsid w:val="00D36A5B"/>
    <w:rsid w:val="00D410A3"/>
    <w:rsid w:val="00D4222D"/>
    <w:rsid w:val="00D45A17"/>
    <w:rsid w:val="00D47FB8"/>
    <w:rsid w:val="00D501CA"/>
    <w:rsid w:val="00D50B3C"/>
    <w:rsid w:val="00D53365"/>
    <w:rsid w:val="00D70729"/>
    <w:rsid w:val="00D808D9"/>
    <w:rsid w:val="00D83E03"/>
    <w:rsid w:val="00D97077"/>
    <w:rsid w:val="00DA3E30"/>
    <w:rsid w:val="00DA4043"/>
    <w:rsid w:val="00DC26C1"/>
    <w:rsid w:val="00DC52B8"/>
    <w:rsid w:val="00DC6402"/>
    <w:rsid w:val="00DD759B"/>
    <w:rsid w:val="00DE4D8F"/>
    <w:rsid w:val="00E016ED"/>
    <w:rsid w:val="00E0261F"/>
    <w:rsid w:val="00E106B0"/>
    <w:rsid w:val="00E10917"/>
    <w:rsid w:val="00E12CF0"/>
    <w:rsid w:val="00E13D43"/>
    <w:rsid w:val="00E26C78"/>
    <w:rsid w:val="00E548AE"/>
    <w:rsid w:val="00E60333"/>
    <w:rsid w:val="00E667D0"/>
    <w:rsid w:val="00E74303"/>
    <w:rsid w:val="00E75112"/>
    <w:rsid w:val="00E77687"/>
    <w:rsid w:val="00E77FA6"/>
    <w:rsid w:val="00E82155"/>
    <w:rsid w:val="00E82A74"/>
    <w:rsid w:val="00E865FC"/>
    <w:rsid w:val="00E869AC"/>
    <w:rsid w:val="00E94177"/>
    <w:rsid w:val="00EA0CC3"/>
    <w:rsid w:val="00EB7171"/>
    <w:rsid w:val="00EB74CB"/>
    <w:rsid w:val="00EC0121"/>
    <w:rsid w:val="00EC1EDE"/>
    <w:rsid w:val="00EC4289"/>
    <w:rsid w:val="00EC453A"/>
    <w:rsid w:val="00EC5221"/>
    <w:rsid w:val="00ED29AA"/>
    <w:rsid w:val="00ED6FA0"/>
    <w:rsid w:val="00ED731D"/>
    <w:rsid w:val="00ED7BDD"/>
    <w:rsid w:val="00EE32AC"/>
    <w:rsid w:val="00EF17DA"/>
    <w:rsid w:val="00EF2EC5"/>
    <w:rsid w:val="00EF4D48"/>
    <w:rsid w:val="00EF5C36"/>
    <w:rsid w:val="00F01B17"/>
    <w:rsid w:val="00F1010A"/>
    <w:rsid w:val="00F114A8"/>
    <w:rsid w:val="00F22F0D"/>
    <w:rsid w:val="00F2340A"/>
    <w:rsid w:val="00F24BFA"/>
    <w:rsid w:val="00F31005"/>
    <w:rsid w:val="00F316FD"/>
    <w:rsid w:val="00F3571A"/>
    <w:rsid w:val="00F40AB9"/>
    <w:rsid w:val="00F4147C"/>
    <w:rsid w:val="00F449FF"/>
    <w:rsid w:val="00F47729"/>
    <w:rsid w:val="00F52DC4"/>
    <w:rsid w:val="00F565C2"/>
    <w:rsid w:val="00F57BE8"/>
    <w:rsid w:val="00F62044"/>
    <w:rsid w:val="00F67EEF"/>
    <w:rsid w:val="00F723EA"/>
    <w:rsid w:val="00F7502C"/>
    <w:rsid w:val="00F7515E"/>
    <w:rsid w:val="00F84B31"/>
    <w:rsid w:val="00F91AAA"/>
    <w:rsid w:val="00FA0916"/>
    <w:rsid w:val="00FC1BE5"/>
    <w:rsid w:val="00FC33A9"/>
    <w:rsid w:val="00FC3E3C"/>
    <w:rsid w:val="00FC4B0F"/>
    <w:rsid w:val="00FC5788"/>
    <w:rsid w:val="00FD1CB2"/>
    <w:rsid w:val="00FE171E"/>
    <w:rsid w:val="00FF6D24"/>
    <w:rsid w:val="00FF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607EFB"/>
  <w14:defaultImageDpi w14:val="300"/>
  <w15:chartTrackingRefBased/>
  <w15:docId w15:val="{26575B9B-4742-4E5C-8562-D7AF680C7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75D8"/>
    <w:rPr>
      <w:sz w:val="24"/>
    </w:rPr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8C7E82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Pr>
      <w:rFonts w:ascii="Tahoma" w:hAnsi="Tahoma"/>
      <w:sz w:val="16"/>
    </w:rPr>
  </w:style>
  <w:style w:type="character" w:styleId="Lienhypertexte">
    <w:name w:val="Hyperlink"/>
    <w:rPr>
      <w:color w:val="0000FF"/>
      <w:u w:val="single"/>
    </w:rPr>
  </w:style>
  <w:style w:type="paragraph" w:styleId="Pieddepage">
    <w:name w:val="footer"/>
    <w:basedOn w:val="Normal"/>
    <w:link w:val="PieddepageCar"/>
    <w:uiPriority w:val="99"/>
    <w:rsid w:val="008C7E82"/>
    <w:pPr>
      <w:tabs>
        <w:tab w:val="center" w:pos="4536"/>
        <w:tab w:val="right" w:pos="9072"/>
      </w:tabs>
    </w:pPr>
    <w:rPr>
      <w:lang w:val="x-none" w:eastAsia="x-none"/>
    </w:rPr>
  </w:style>
  <w:style w:type="table" w:styleId="TableauGrille5Fonc">
    <w:name w:val="Grid Table 5 Dark"/>
    <w:basedOn w:val="TableauNormal"/>
    <w:uiPriority w:val="60"/>
    <w:rsid w:val="00CA4BC9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Titredulivre1">
    <w:name w:val="Titre du livre1"/>
    <w:basedOn w:val="TableauNormal"/>
    <w:uiPriority w:val="60"/>
    <w:qFormat/>
    <w:rsid w:val="00CA4BC9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Grillemoyenne3-Accent4">
    <w:name w:val="Medium Grid 3 Accent 4"/>
    <w:basedOn w:val="TableauNormal"/>
    <w:uiPriority w:val="61"/>
    <w:rsid w:val="004C787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NoSpacing1">
    <w:name w:val="No Spacing1"/>
    <w:rsid w:val="00ED731D"/>
    <w:rPr>
      <w:rFonts w:ascii="Cambria" w:eastAsia="MS Minngs" w:hAnsi="Cambria"/>
      <w:sz w:val="22"/>
      <w:szCs w:val="22"/>
      <w:lang w:eastAsia="en-US"/>
    </w:rPr>
  </w:style>
  <w:style w:type="character" w:customStyle="1" w:styleId="PieddepageCar">
    <w:name w:val="Pied de page Car"/>
    <w:link w:val="Pieddepage"/>
    <w:uiPriority w:val="99"/>
    <w:rsid w:val="00BE6B2F"/>
    <w:rPr>
      <w:sz w:val="24"/>
    </w:rPr>
  </w:style>
  <w:style w:type="paragraph" w:customStyle="1" w:styleId="Tramemoyenne1-Accent21">
    <w:name w:val="Trame moyenne 1 - Accent 21"/>
    <w:uiPriority w:val="1"/>
    <w:qFormat/>
    <w:rsid w:val="00B86F03"/>
    <w:rPr>
      <w:sz w:val="24"/>
    </w:rPr>
  </w:style>
  <w:style w:type="character" w:styleId="Lienhypertextesuivivisit">
    <w:name w:val="FollowedHyperlink"/>
    <w:uiPriority w:val="99"/>
    <w:semiHidden/>
    <w:unhideWhenUsed/>
    <w:rsid w:val="00ED6FA0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EC4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1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6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chere.m@chu-toulouse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PROGRAMME D’ENSEIGNEMENT</vt:lpstr>
    </vt:vector>
  </TitlesOfParts>
  <Company>Faculté de médecine Purpan</Company>
  <LinksUpToDate>false</LinksUpToDate>
  <CharactersWithSpaces>2317</CharactersWithSpaces>
  <SharedDoc>false</SharedDoc>
  <HLinks>
    <vt:vector size="6" baseType="variant">
      <vt:variant>
        <vt:i4>5373999</vt:i4>
      </vt:variant>
      <vt:variant>
        <vt:i4>0</vt:i4>
      </vt:variant>
      <vt:variant>
        <vt:i4>0</vt:i4>
      </vt:variant>
      <vt:variant>
        <vt:i4>5</vt:i4>
      </vt:variant>
      <vt:variant>
        <vt:lpwstr>mailto:smit.sec.univ@chu-toulouse.fr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D’ENSEIGNEMENT</dc:title>
  <dc:subject/>
  <dc:creator>FAUREC</dc:creator>
  <cp:keywords/>
  <cp:lastModifiedBy>Laurine Lavergne</cp:lastModifiedBy>
  <cp:revision>2</cp:revision>
  <cp:lastPrinted>2019-09-10T09:56:00Z</cp:lastPrinted>
  <dcterms:created xsi:type="dcterms:W3CDTF">2026-08-26T08:31:00Z</dcterms:created>
  <dcterms:modified xsi:type="dcterms:W3CDTF">2026-08-26T08:31:00Z</dcterms:modified>
</cp:coreProperties>
</file>